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27112FC" w14:textId="77777777" w:rsidR="009E6018" w:rsidRDefault="009E0C45">
      <w:pPr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长乐纸业有限责任公司应急演练方案</w:t>
      </w:r>
    </w:p>
    <w:p w14:paraId="06F2176E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一、演练的指导思想</w:t>
      </w:r>
    </w:p>
    <w:p w14:paraId="10798E30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为贯彻执行“安全第一、预防为主、综合治理”的安全工作方针，规范公司应急管理工作，提高突发应急救援反应速度和协调水平，增强综合处置事故的能力，预防和控制次生灾害的发生，保障公司岗位员工和公众的生命安全，最大限度的减少财产损失、环境破坏和社会影响，保持公司生产稳定。</w:t>
      </w:r>
    </w:p>
    <w:p w14:paraId="225075E5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二、演练的目的</w:t>
      </w:r>
    </w:p>
    <w:p w14:paraId="03C79D59" w14:textId="77777777" w:rsidR="009E6018" w:rsidRDefault="009E0C45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事故应急救援预案的科学性、针对性和实用性。</w:t>
      </w:r>
    </w:p>
    <w:p w14:paraId="1BEC19EE" w14:textId="77777777" w:rsidR="009E6018" w:rsidRDefault="009E0C45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提高公司的安全生产应急管理水平，锻炼和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提高应急抢险队员及岗位职工的应急、自救能力。</w:t>
      </w:r>
    </w:p>
    <w:p w14:paraId="4BAB7496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三、演练时间、地点及参与人员</w:t>
      </w:r>
    </w:p>
    <w:p w14:paraId="0BA47005" w14:textId="77777777" w:rsidR="009E6018" w:rsidRDefault="009E0C45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 w:hint="eastAsia"/>
          <w:sz w:val="28"/>
          <w:szCs w:val="28"/>
        </w:rPr>
        <w:t>2018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25</w:t>
      </w:r>
      <w:r>
        <w:rPr>
          <w:rFonts w:ascii="宋体" w:hAnsi="宋体" w:cs="宋体" w:hint="eastAsia"/>
          <w:sz w:val="28"/>
          <w:szCs w:val="28"/>
        </w:rPr>
        <w:t>日</w:t>
      </w:r>
    </w:p>
    <w:p w14:paraId="3E6A14E8" w14:textId="77777777" w:rsidR="009E6018" w:rsidRDefault="009E0C45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地点：长乐文化生活大世界负一楼大厅</w:t>
      </w:r>
    </w:p>
    <w:p w14:paraId="06B0DEC1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参</w:t>
      </w:r>
      <w:r>
        <w:rPr>
          <w:rFonts w:ascii="宋体" w:hAnsi="宋体" w:cs="宋体" w:hint="eastAsia"/>
          <w:sz w:val="28"/>
          <w:szCs w:val="28"/>
        </w:rPr>
        <w:t>与人员：全体员工</w:t>
      </w:r>
    </w:p>
    <w:p w14:paraId="4A5E36C1" w14:textId="77777777" w:rsidR="009E6018" w:rsidRDefault="009E0C45">
      <w:pPr>
        <w:numPr>
          <w:ilvl w:val="0"/>
          <w:numId w:val="2"/>
        </w:num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演练内容</w:t>
      </w:r>
    </w:p>
    <w:p w14:paraId="1B675D23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报警；</w:t>
      </w:r>
    </w:p>
    <w:p w14:paraId="676CC514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人员疏散；</w:t>
      </w:r>
    </w:p>
    <w:p w14:paraId="52D18767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应急抢险队确认现场情况并进入现场救援；</w:t>
      </w:r>
    </w:p>
    <w:p w14:paraId="4B444CEA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初步确定情况，采取应急处理措施进行初步处理；</w:t>
      </w:r>
    </w:p>
    <w:p w14:paraId="16478653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后期处理；</w:t>
      </w:r>
    </w:p>
    <w:p w14:paraId="50F8E569" w14:textId="77777777" w:rsidR="009E6018" w:rsidRDefault="009E0C45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现场处置完毕，确认安全后恢复生产。</w:t>
      </w:r>
    </w:p>
    <w:p w14:paraId="7785BD04" w14:textId="77777777" w:rsidR="009E6018" w:rsidRDefault="009E0C45">
      <w:pPr>
        <w:pStyle w:val="a3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lastRenderedPageBreak/>
        <w:t>五、演练职责与分工</w:t>
      </w:r>
    </w:p>
    <w:p w14:paraId="60B1346B" w14:textId="77777777" w:rsidR="009E6018" w:rsidRDefault="009E0C45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1</w:t>
      </w:r>
      <w:r>
        <w:rPr>
          <w:rFonts w:ascii="宋体" w:hAnsi="宋体" w:cs="宋体" w:hint="eastAsia"/>
          <w:b w:val="0"/>
          <w:bCs/>
          <w:sz w:val="28"/>
          <w:szCs w:val="28"/>
        </w:rPr>
        <w:t>、抢险指挥部</w:t>
      </w:r>
    </w:p>
    <w:p w14:paraId="0934D15B" w14:textId="77777777" w:rsidR="009E6018" w:rsidRDefault="009E0C45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抢险队长：王海龙</w:t>
      </w:r>
    </w:p>
    <w:p w14:paraId="4A50336D" w14:textId="77777777" w:rsidR="009E6018" w:rsidRDefault="009E0C45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副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 w:val="0"/>
          <w:bCs/>
          <w:sz w:val="28"/>
          <w:szCs w:val="28"/>
        </w:rPr>
        <w:t>队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 w:val="0"/>
          <w:bCs/>
          <w:sz w:val="28"/>
          <w:szCs w:val="28"/>
        </w:rPr>
        <w:t>长</w:t>
      </w:r>
      <w:r>
        <w:rPr>
          <w:rFonts w:ascii="宋体" w:hAnsi="宋体" w:cs="宋体" w:hint="eastAsia"/>
          <w:b w:val="0"/>
          <w:bCs/>
          <w:sz w:val="28"/>
          <w:szCs w:val="28"/>
        </w:rPr>
        <w:t>:</w:t>
      </w:r>
      <w:r>
        <w:rPr>
          <w:rFonts w:ascii="宋体" w:hAnsi="宋体" w:cs="宋体" w:hint="eastAsia"/>
          <w:b w:val="0"/>
          <w:bCs/>
          <w:sz w:val="28"/>
          <w:szCs w:val="28"/>
        </w:rPr>
        <w:t>李青山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                                      </w:t>
      </w:r>
    </w:p>
    <w:p w14:paraId="01D1AC40" w14:textId="77777777" w:rsidR="009E6018" w:rsidRDefault="009E0C45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指挥部职责：王宗海</w:t>
      </w:r>
    </w:p>
    <w:p w14:paraId="63C9C9F2" w14:textId="77777777" w:rsidR="009E6018" w:rsidRDefault="009E0C45">
      <w:pPr>
        <w:pStyle w:val="a3"/>
        <w:ind w:firstLineChars="200" w:firstLine="560"/>
        <w:jc w:val="both"/>
        <w:rPr>
          <w:rFonts w:ascii="宋体" w:hAnsi="宋体" w:cs="宋体"/>
          <w:b w:val="0"/>
          <w:sz w:val="28"/>
          <w:szCs w:val="28"/>
        </w:rPr>
      </w:pPr>
      <w:r>
        <w:rPr>
          <w:rFonts w:ascii="宋体" w:hAnsi="宋体" w:cs="宋体" w:hint="eastAsia"/>
          <w:b w:val="0"/>
          <w:sz w:val="28"/>
          <w:szCs w:val="28"/>
        </w:rPr>
        <w:t>启动和终止事故应急救援预案演练；组织救援队伍实施救援行动；</w:t>
      </w:r>
    </w:p>
    <w:p w14:paraId="4F5539AF" w14:textId="77777777" w:rsidR="009E6018" w:rsidRDefault="009E0C45">
      <w:pPr>
        <w:spacing w:line="360" w:lineRule="auto"/>
        <w:ind w:leftChars="200" w:left="420" w:firstLineChars="50" w:firstLine="1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、应急抢险小组：应急抢险队员</w:t>
      </w:r>
    </w:p>
    <w:p w14:paraId="1392C738" w14:textId="77777777" w:rsidR="009E6018" w:rsidRDefault="009E0C45">
      <w:pPr>
        <w:pStyle w:val="a8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主要职责：负责控制危险源，进行抢险，防止事故扩大；负责搜救受伤人员，将伤员转移到安全地带；负责现场洗消，降低危害程度。</w:t>
      </w:r>
    </w:p>
    <w:p w14:paraId="00F15E41" w14:textId="77777777" w:rsidR="009E6018" w:rsidRDefault="009E0C45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、应急技术小组：岗位工艺员和岗位班组长</w:t>
      </w:r>
    </w:p>
    <w:p w14:paraId="46B98BDA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主要职责：结合事故情况和生产工艺，为应急处置提供技术支持。</w:t>
      </w:r>
    </w:p>
    <w:p w14:paraId="5736F26D" w14:textId="77777777" w:rsidR="009E6018" w:rsidRDefault="009E0C4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4</w:t>
      </w:r>
      <w:r>
        <w:rPr>
          <w:rFonts w:ascii="宋体" w:hAnsi="宋体" w:cs="宋体" w:hint="eastAsia"/>
          <w:sz w:val="28"/>
          <w:szCs w:val="28"/>
        </w:rPr>
        <w:t>、应急疏散警戒小组：岗位员工</w:t>
      </w:r>
    </w:p>
    <w:p w14:paraId="71FF28CB" w14:textId="77777777" w:rsidR="009E6018" w:rsidRDefault="009E0C45">
      <w:pPr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主要职责：疏散被困人员，清点现场人数；负责事故现场及周边的警戒工作，阻止无关人员进入现场；负责现场洗消，降低危害程度。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14:paraId="64CCF4D8" w14:textId="77777777" w:rsidR="009E6018" w:rsidRDefault="009E0C45">
      <w:pPr>
        <w:pStyle w:val="a3"/>
        <w:jc w:val="both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 w:val="0"/>
          <w:sz w:val="28"/>
          <w:szCs w:val="28"/>
        </w:rPr>
        <w:t>六、演练程序</w:t>
      </w:r>
    </w:p>
    <w:p w14:paraId="25DA0179" w14:textId="77777777" w:rsidR="009E6018" w:rsidRDefault="009E0C45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、演练开始，假设</w:t>
      </w:r>
      <w:r>
        <w:rPr>
          <w:rFonts w:ascii="宋体" w:hAnsi="宋体" w:cs="宋体" w:hint="eastAsia"/>
          <w:sz w:val="28"/>
          <w:szCs w:val="28"/>
        </w:rPr>
        <w:t>警报响起。现场罐区岗位监护人员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发现情况后，一边用对讲机向班长和中控人员汇报“班长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，事故出现”，一边迅速组织维修人员撤离，维护现场秩序。</w:t>
      </w:r>
    </w:p>
    <w:p w14:paraId="3777543A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、班长接报警后，迅速向车间及分公司调度汇报“调度，事故出现，请求增援”，并向分公司抢险队队长、副队长汇报情况，并依次通知抢险队员。</w:t>
      </w:r>
    </w:p>
    <w:p w14:paraId="77E703AB" w14:textId="77777777" w:rsidR="009E6018" w:rsidRDefault="009E0C45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3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、同时，岗位人员开始在上风向进行临时警戒，并准备应急救援物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lastRenderedPageBreak/>
        <w:t>资等。</w:t>
      </w:r>
    </w:p>
    <w:p w14:paraId="7484A5B6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、抢险队队长到现场后首先清点人数，并指挥应急抢险小组一组。</w:t>
      </w:r>
    </w:p>
    <w:p w14:paraId="1FD63B38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5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、接汇报后，开始处理</w:t>
      </w:r>
    </w:p>
    <w:p w14:paraId="78AA8FCF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6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、抢险二组和三组处理完毕后。</w:t>
      </w:r>
    </w:p>
    <w:p w14:paraId="425BE871" w14:textId="77777777" w:rsidR="009E6018" w:rsidRDefault="009E0C45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7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、抢险队长指挥抢险四组和五组</w:t>
      </w:r>
      <w:r>
        <w:rPr>
          <w:rFonts w:ascii="宋体" w:hAnsi="宋体" w:cs="宋体" w:hint="eastAsia"/>
          <w:sz w:val="28"/>
          <w:szCs w:val="28"/>
        </w:rPr>
        <w:t>清理现场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。</w:t>
      </w:r>
    </w:p>
    <w:p w14:paraId="5AF114C9" w14:textId="77777777" w:rsidR="009E6018" w:rsidRDefault="009E0C45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t xml:space="preserve">    8</w:t>
      </w:r>
      <w:r>
        <w:rPr>
          <w:rFonts w:ascii="宋体" w:hAnsi="宋体" w:cs="宋体" w:hint="eastAsia"/>
          <w:sz w:val="28"/>
          <w:szCs w:val="28"/>
        </w:rPr>
        <w:t>、总指挥：“各单位注意，目前，事故已成功处置，应急抢险任务完成，恢复生产，现场演练结</w:t>
      </w:r>
      <w:r>
        <w:rPr>
          <w:rFonts w:ascii="宋体" w:hAnsi="宋体" w:cs="宋体" w:hint="eastAsia"/>
          <w:sz w:val="28"/>
          <w:szCs w:val="28"/>
        </w:rPr>
        <w:t>束，请各小组整理队伍，到指挥台前集合，开始点评。</w:t>
      </w:r>
    </w:p>
    <w:p w14:paraId="6DB745C6" w14:textId="77777777" w:rsidR="009E6018" w:rsidRDefault="009E0C45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t xml:space="preserve">    9</w:t>
      </w:r>
      <w:r>
        <w:rPr>
          <w:rFonts w:ascii="宋体" w:hAnsi="宋体" w:cs="宋体" w:hint="eastAsia"/>
          <w:sz w:val="28"/>
          <w:szCs w:val="28"/>
        </w:rPr>
        <w:t>、演练结束。</w:t>
      </w:r>
    </w:p>
    <w:p w14:paraId="2AFCA635" w14:textId="77777777" w:rsidR="009E6018" w:rsidRDefault="009E0C45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七、演练结果的总结点评</w:t>
      </w:r>
    </w:p>
    <w:p w14:paraId="3980FAAC" w14:textId="77777777" w:rsidR="009E6018" w:rsidRDefault="009E0C45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应急演练结束后，根据演练的实际情况进行点评，详细说明在演练过程中发现的问题，对不符合项提出纠正和预防措施，完善应急救援预案。</w:t>
      </w:r>
    </w:p>
    <w:p w14:paraId="241D73E6" w14:textId="77777777" w:rsidR="009E6018" w:rsidRDefault="009E6018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</w:p>
    <w:p w14:paraId="18F4091C" w14:textId="77777777" w:rsidR="009E6018" w:rsidRDefault="009E6018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</w:p>
    <w:p w14:paraId="650E46BE" w14:textId="77777777" w:rsidR="009E6018" w:rsidRDefault="009E6018">
      <w:pPr>
        <w:spacing w:line="360" w:lineRule="auto"/>
        <w:rPr>
          <w:rFonts w:ascii="宋体" w:hAnsi="宋体" w:cs="宋体"/>
          <w:sz w:val="28"/>
          <w:szCs w:val="28"/>
        </w:rPr>
      </w:pPr>
    </w:p>
    <w:p w14:paraId="6FBCE37A" w14:textId="77777777" w:rsidR="009E6018" w:rsidRDefault="009E6018"/>
    <w:p w14:paraId="3C6FB436" w14:textId="77777777" w:rsidR="009E6018" w:rsidRDefault="009E6018"/>
    <w:sectPr w:rsidR="009E60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D6EFD" w14:textId="77777777" w:rsidR="009E0C45" w:rsidRDefault="009E0C45">
      <w:r>
        <w:separator/>
      </w:r>
    </w:p>
  </w:endnote>
  <w:endnote w:type="continuationSeparator" w:id="0">
    <w:p w14:paraId="5B55DF1A" w14:textId="77777777" w:rsidR="009E0C45" w:rsidRDefault="009E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C92C4" w14:textId="77777777" w:rsidR="005C6B05" w:rsidRDefault="005C6B0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79075947"/>
    </w:sdtPr>
    <w:sdtEndPr/>
    <w:sdtContent>
      <w:p w14:paraId="736DA940" w14:textId="77777777" w:rsidR="009E6018" w:rsidRDefault="009E0C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5102EF0A" w14:textId="77777777" w:rsidR="009E6018" w:rsidRDefault="009E601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63E17" w14:textId="77777777" w:rsidR="005C6B05" w:rsidRDefault="005C6B0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C84E6" w14:textId="77777777" w:rsidR="009E0C45" w:rsidRDefault="009E0C45">
      <w:r>
        <w:separator/>
      </w:r>
    </w:p>
  </w:footnote>
  <w:footnote w:type="continuationSeparator" w:id="0">
    <w:p w14:paraId="437C2CDE" w14:textId="77777777" w:rsidR="009E0C45" w:rsidRDefault="009E0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2CD52" w14:textId="77777777" w:rsidR="005C6B05" w:rsidRDefault="005C6B0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45C32" w14:textId="77777777" w:rsidR="009E6018" w:rsidRDefault="009E601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E5D86" w14:textId="77777777" w:rsidR="005C6B05" w:rsidRDefault="005C6B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E2A228"/>
    <w:multiLevelType w:val="multilevel"/>
    <w:tmpl w:val="55E2A228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5E2A85A"/>
    <w:multiLevelType w:val="singleLevel"/>
    <w:tmpl w:val="55E2A85A"/>
    <w:lvl w:ilvl="0">
      <w:start w:val="4"/>
      <w:numFmt w:val="chineseCounting"/>
      <w:suff w:val="space"/>
      <w:lvlText w:val="%1、"/>
      <w:lvlJc w:val="left"/>
    </w:lvl>
  </w:abstractNum>
  <w:abstractNum w:abstractNumId="2" w15:restartNumberingAfterBreak="0">
    <w:nsid w:val="55E2A877"/>
    <w:multiLevelType w:val="singleLevel"/>
    <w:tmpl w:val="55E2A87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C54FAA"/>
    <w:rsid w:val="FD7FB3C7"/>
    <w:rsid w:val="002B5511"/>
    <w:rsid w:val="005C6B05"/>
    <w:rsid w:val="009E0C45"/>
    <w:rsid w:val="009E6018"/>
    <w:rsid w:val="00E57BAF"/>
    <w:rsid w:val="00EB65A9"/>
    <w:rsid w:val="3B173209"/>
    <w:rsid w:val="59C54FAA"/>
    <w:rsid w:val="6F00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F84BAD"/>
  <w15:docId w15:val="{A4A956D7-098D-4CA1-85C5-B8307E8E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360" w:lineRule="auto"/>
      <w:jc w:val="center"/>
    </w:pPr>
    <w:rPr>
      <w:b/>
      <w:sz w:val="44"/>
      <w:szCs w:val="32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4</cp:revision>
  <dcterms:created xsi:type="dcterms:W3CDTF">2016-05-21T09:41:00Z</dcterms:created>
  <dcterms:modified xsi:type="dcterms:W3CDTF">2021-03-27T03:34:00Z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